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50758F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50758F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5957A051" w14:textId="077AD8C1" w:rsidR="006550CF" w:rsidRPr="006550CF" w:rsidRDefault="00522C33" w:rsidP="006550CF">
      <w:pPr>
        <w:rPr>
          <w:b/>
          <w:bCs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</w:t>
      </w:r>
      <w:bookmarkStart w:id="0" w:name="_Hlk149574404"/>
      <w:r w:rsidR="0050758F" w:rsidRPr="0050758F">
        <w:rPr>
          <w:b/>
        </w:rPr>
        <w:t xml:space="preserve">RICHIESTA DI PREVENTIVO FINALIZZATA ALL’AFFIDAMENTO DIRETTO AI SENSI DELL’ART. 50 co. 1 lett. b) DEL </w:t>
      </w:r>
      <w:proofErr w:type="spellStart"/>
      <w:r w:rsidR="0050758F" w:rsidRPr="0050758F">
        <w:rPr>
          <w:b/>
        </w:rPr>
        <w:t>D.Lgs.</w:t>
      </w:r>
      <w:proofErr w:type="spellEnd"/>
      <w:r w:rsidR="0050758F" w:rsidRPr="0050758F">
        <w:rPr>
          <w:b/>
        </w:rPr>
        <w:t xml:space="preserve"> N. 36/2023 (CODICE DEI CONTRATTI PUBBLICI) </w:t>
      </w:r>
      <w:bookmarkStart w:id="1" w:name="_Hlk161136371"/>
      <w:bookmarkEnd w:id="0"/>
      <w:r w:rsidR="0050758F" w:rsidRPr="0050758F">
        <w:rPr>
          <w:b/>
        </w:rPr>
        <w:t xml:space="preserve">PER </w:t>
      </w:r>
      <w:bookmarkEnd w:id="1"/>
      <w:r w:rsidR="0050758F" w:rsidRPr="0050758F">
        <w:rPr>
          <w:b/>
          <w:bCs/>
        </w:rPr>
        <w:t>L’AFFIDAMENTO DI UN ACCORDO QUADRO PER IL SERVIZIO TRIENNALE DI RACCOLTA, TRASPORTO E SMALTIMENTO RIFIUTI PERICOLOSI E NON PERICOLOSI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50758F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50758F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50758F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50758F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50758F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50758F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50758F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50758F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50758F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50758F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50758F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50758F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50758F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50758F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2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2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50758F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50758F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50758F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3" w:name="_Hlk138666826"/>
      <w:r w:rsidRPr="00235A06">
        <w:t>dichiara</w:t>
      </w:r>
      <w:bookmarkStart w:id="4" w:name="_Hlk138666947"/>
      <w:bookmarkEnd w:id="3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4"/>
    <w:p w14:paraId="63B49D25" w14:textId="04176308" w:rsidR="00AA514A" w:rsidRPr="006B35B9" w:rsidRDefault="00AA514A" w:rsidP="00557D58">
      <w:r w:rsidRPr="00BD43AF">
        <w:rPr>
          <w:b/>
          <w:bCs/>
        </w:rPr>
        <w:lastRenderedPageBreak/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50758F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50758F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50758F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50758F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5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50758F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5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50758F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50758F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lastRenderedPageBreak/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50758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50758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50758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lastRenderedPageBreak/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0F669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11C2"/>
    <w:rsid w:val="004F2911"/>
    <w:rsid w:val="005042A6"/>
    <w:rsid w:val="0050758F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550CF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2020-10-14T09:35:00Z</cp:lastPrinted>
  <dcterms:created xsi:type="dcterms:W3CDTF">2024-03-15T09:17:00Z</dcterms:created>
  <dcterms:modified xsi:type="dcterms:W3CDTF">2024-03-15T09:17:00Z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